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A1" w:rsidRDefault="003A19A1" w:rsidP="003A19A1">
      <w:pPr>
        <w:shd w:val="clear" w:color="auto" w:fill="FFFFFF"/>
        <w:spacing w:line="322" w:lineRule="exact"/>
        <w:rPr>
          <w:rFonts w:ascii="Times New Roman" w:hAnsi="Times New Roman" w:cs="Times New Roman"/>
          <w:i/>
          <w:iCs/>
          <w:color w:val="000000"/>
          <w:spacing w:val="-4"/>
          <w:w w:val="101"/>
          <w:sz w:val="29"/>
          <w:szCs w:val="29"/>
        </w:rPr>
      </w:pPr>
      <w:r>
        <w:rPr>
          <w:b/>
          <w:bCs/>
          <w:noProof/>
          <w:color w:val="000000"/>
          <w:spacing w:val="-2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-232410</wp:posOffset>
            </wp:positionV>
            <wp:extent cx="7505700" cy="10629900"/>
            <wp:effectExtent l="19050" t="0" r="0" b="0"/>
            <wp:wrapNone/>
            <wp:docPr id="4" name="Рисунок 2" descr="учплан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план 5-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-21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pacing w:val="-4"/>
          <w:w w:val="101"/>
          <w:sz w:val="29"/>
          <w:szCs w:val="29"/>
        </w:rPr>
        <w:t>УТВЕРЖДЕНО</w:t>
      </w:r>
    </w:p>
    <w:p w:rsidR="003A19A1" w:rsidRDefault="003A19A1" w:rsidP="003A19A1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i/>
          <w:iCs/>
          <w:color w:val="000000"/>
          <w:spacing w:val="-4"/>
          <w:w w:val="101"/>
          <w:sz w:val="29"/>
          <w:szCs w:val="29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w w:val="101"/>
          <w:sz w:val="29"/>
          <w:szCs w:val="29"/>
        </w:rPr>
        <w:t xml:space="preserve">                                                       приказом </w:t>
      </w:r>
      <w:r>
        <w:rPr>
          <w:rFonts w:ascii="Times New Roman" w:hAnsi="Times New Roman" w:cs="Times New Roman"/>
          <w:i/>
          <w:iCs/>
          <w:color w:val="000000"/>
          <w:spacing w:val="-1"/>
          <w:w w:val="101"/>
          <w:sz w:val="29"/>
          <w:szCs w:val="29"/>
        </w:rPr>
        <w:t xml:space="preserve"> № __ от           2021 года</w:t>
      </w:r>
    </w:p>
    <w:p w:rsidR="003A19A1" w:rsidRDefault="003A19A1" w:rsidP="003A19A1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i/>
          <w:iCs/>
          <w:color w:val="000000"/>
          <w:spacing w:val="-2"/>
          <w:w w:val="101"/>
          <w:sz w:val="29"/>
          <w:szCs w:val="29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w w:val="101"/>
          <w:sz w:val="29"/>
          <w:szCs w:val="29"/>
        </w:rPr>
        <w:t xml:space="preserve">                                                    Директор школы: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8"/>
          <w:w w:val="101"/>
          <w:sz w:val="29"/>
          <w:szCs w:val="29"/>
        </w:rPr>
        <w:t>_________Е.В.Ашитко</w:t>
      </w:r>
      <w:proofErr w:type="spellEnd"/>
    </w:p>
    <w:p w:rsidR="003A19A1" w:rsidRDefault="003A19A1" w:rsidP="003A19A1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i/>
          <w:iCs/>
          <w:color w:val="000000"/>
          <w:w w:val="101"/>
          <w:sz w:val="29"/>
          <w:szCs w:val="29"/>
        </w:rPr>
      </w:pPr>
    </w:p>
    <w:p w:rsidR="003A19A1" w:rsidRDefault="003A19A1" w:rsidP="003A19A1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i/>
          <w:iCs/>
          <w:color w:val="000000"/>
          <w:spacing w:val="-2"/>
          <w:w w:val="101"/>
          <w:sz w:val="29"/>
          <w:szCs w:val="29"/>
        </w:rPr>
      </w:pPr>
      <w:r>
        <w:rPr>
          <w:rFonts w:ascii="Times New Roman" w:hAnsi="Times New Roman" w:cs="Times New Roman"/>
          <w:b/>
          <w:i/>
          <w:iCs/>
          <w:color w:val="000000"/>
          <w:spacing w:val="-2"/>
          <w:w w:val="101"/>
          <w:sz w:val="36"/>
          <w:szCs w:val="36"/>
          <w:u w:val="single"/>
        </w:rPr>
        <w:t>Учебный план</w:t>
      </w:r>
    </w:p>
    <w:p w:rsidR="003A19A1" w:rsidRDefault="003A19A1" w:rsidP="003A19A1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основного общего образования МБО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У-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Долботовская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СОШ </w:t>
      </w:r>
    </w:p>
    <w:p w:rsidR="003A19A1" w:rsidRDefault="003A19A1" w:rsidP="003A19A1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i/>
          <w:iCs/>
          <w:color w:val="000000"/>
          <w:spacing w:val="-2"/>
          <w:w w:val="101"/>
          <w:sz w:val="29"/>
          <w:szCs w:val="29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на 2021-2022 учебный год</w:t>
      </w:r>
    </w:p>
    <w:p w:rsidR="003A19A1" w:rsidRDefault="003A19A1" w:rsidP="003A19A1">
      <w:pPr>
        <w:shd w:val="clear" w:color="auto" w:fill="FFFFFF"/>
        <w:spacing w:line="322" w:lineRule="exact"/>
        <w:rPr>
          <w:rFonts w:ascii="Times New Roman" w:hAnsi="Times New Roman" w:cs="Times New Roman"/>
          <w:i/>
          <w:iCs/>
          <w:color w:val="000000"/>
          <w:spacing w:val="-2"/>
          <w:w w:val="101"/>
          <w:sz w:val="29"/>
          <w:szCs w:val="29"/>
        </w:rPr>
      </w:pPr>
    </w:p>
    <w:p w:rsidR="003A19A1" w:rsidRDefault="003A19A1" w:rsidP="003A19A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1"/>
          <w:sz w:val="43"/>
          <w:szCs w:val="43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5-9  классы</w:t>
      </w:r>
    </w:p>
    <w:p w:rsidR="003A19A1" w:rsidRDefault="003A19A1" w:rsidP="003A19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Пояснительная записка</w:t>
      </w:r>
    </w:p>
    <w:p w:rsidR="003A19A1" w:rsidRPr="006C1E3C" w:rsidRDefault="003A19A1" w:rsidP="003A19A1">
      <w:pPr>
        <w:ind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план для 5-9  классов разработан в соответствии с:</w:t>
      </w:r>
      <w:r w:rsidRPr="006C1E3C">
        <w:rPr>
          <w:rFonts w:ascii="Times New Roman" w:hAnsi="Times New Roman" w:cs="Times New Roman"/>
          <w:sz w:val="26"/>
          <w:szCs w:val="26"/>
        </w:rPr>
        <w:t>- Федеральным Законом от 29 декабря 2012 г. № 273-ФЗ «Об образовании в Российской Федерации» (в редакции от 03.08.2018 г. № 317-ФЗ);</w:t>
      </w:r>
    </w:p>
    <w:p w:rsidR="003A19A1" w:rsidRPr="006C1E3C" w:rsidRDefault="003A19A1" w:rsidP="003A19A1">
      <w:pPr>
        <w:jc w:val="both"/>
        <w:rPr>
          <w:rFonts w:ascii="Times New Roman" w:hAnsi="Times New Roman" w:cs="Times New Roman"/>
          <w:sz w:val="26"/>
          <w:szCs w:val="26"/>
        </w:rPr>
      </w:pPr>
      <w:r w:rsidRPr="006C1E3C">
        <w:rPr>
          <w:rFonts w:ascii="Times New Roman" w:hAnsi="Times New Roman" w:cs="Times New Roman"/>
          <w:sz w:val="26"/>
          <w:szCs w:val="26"/>
        </w:rPr>
        <w:tab/>
        <w:t xml:space="preserve">- приказом </w:t>
      </w:r>
      <w:proofErr w:type="spellStart"/>
      <w:r w:rsidRPr="006C1E3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6C1E3C">
        <w:rPr>
          <w:rFonts w:ascii="Times New Roman" w:hAnsi="Times New Roman" w:cs="Times New Roman"/>
          <w:sz w:val="26"/>
          <w:szCs w:val="26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приказов от 29 декабря 2014 года № 1644, от 31 декабря 2015 года № 1577);</w:t>
      </w:r>
      <w:r w:rsidRPr="006C1E3C">
        <w:rPr>
          <w:rFonts w:ascii="Times New Roman" w:hAnsi="Times New Roman" w:cs="Times New Roman"/>
          <w:sz w:val="26"/>
          <w:szCs w:val="26"/>
        </w:rPr>
        <w:tab/>
      </w:r>
    </w:p>
    <w:p w:rsidR="003A19A1" w:rsidRPr="006C1E3C" w:rsidRDefault="003A19A1" w:rsidP="003A19A1">
      <w:pPr>
        <w:jc w:val="both"/>
        <w:rPr>
          <w:rFonts w:ascii="Times New Roman" w:hAnsi="Times New Roman" w:cs="Times New Roman"/>
          <w:sz w:val="26"/>
          <w:szCs w:val="26"/>
        </w:rPr>
      </w:pPr>
      <w:r w:rsidRPr="006C1E3C">
        <w:rPr>
          <w:rFonts w:ascii="Times New Roman" w:hAnsi="Times New Roman" w:cs="Times New Roman"/>
          <w:sz w:val="26"/>
          <w:szCs w:val="26"/>
        </w:rPr>
        <w:t xml:space="preserve">       - приказом </w:t>
      </w:r>
      <w:proofErr w:type="spellStart"/>
      <w:r w:rsidRPr="006C1E3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6C1E3C">
        <w:rPr>
          <w:rFonts w:ascii="Times New Roman" w:hAnsi="Times New Roman" w:cs="Times New Roman"/>
          <w:sz w:val="26"/>
          <w:szCs w:val="26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A19A1" w:rsidRPr="006C1E3C" w:rsidRDefault="003A19A1" w:rsidP="003A19A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1E3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C1E3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6C1E3C">
        <w:rPr>
          <w:rFonts w:ascii="Times New Roman" w:hAnsi="Times New Roman" w:cs="Times New Roman"/>
          <w:sz w:val="26"/>
          <w:szCs w:val="26"/>
        </w:rPr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 (с  изменениями и дополнениями, утвержденными Постановлениями Главного государственного санитарного врача РФ от</w:t>
      </w:r>
      <w:r w:rsidRPr="006C1E3C">
        <w:rPr>
          <w:rFonts w:ascii="Times New Roman" w:hAnsi="Times New Roman" w:cs="Times New Roman"/>
          <w:sz w:val="28"/>
          <w:szCs w:val="28"/>
        </w:rPr>
        <w:t xml:space="preserve"> 29 июня 2011 г., 25 декабря 2013 г., 24 ноября 2015 г., 22 мая 2019 г.</w:t>
      </w:r>
      <w:r w:rsidRPr="006C1E3C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3A19A1" w:rsidRPr="006C1E3C" w:rsidRDefault="003A19A1" w:rsidP="003A19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C1E3C">
        <w:rPr>
          <w:rFonts w:ascii="Times New Roman" w:hAnsi="Times New Roman" w:cs="Times New Roman"/>
          <w:sz w:val="26"/>
          <w:szCs w:val="26"/>
        </w:rPr>
        <w:t>В соответствии с п. 5.1. статьи 11 Федерального закона № 317-ФЗ «О внесении изменений в статьи 11 и 14 Федерального закона от 29 декабря 2012 года № 273-ФЗ «Об образовании в Российской Федерации»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</w:t>
      </w:r>
      <w:proofErr w:type="gramEnd"/>
      <w:r w:rsidRPr="006C1E3C">
        <w:rPr>
          <w:rFonts w:ascii="Times New Roman" w:hAnsi="Times New Roman" w:cs="Times New Roman"/>
          <w:sz w:val="26"/>
          <w:szCs w:val="26"/>
        </w:rPr>
        <w:t xml:space="preserve"> Федерации, родных языков </w:t>
      </w:r>
      <w:proofErr w:type="gramStart"/>
      <w:r w:rsidRPr="006C1E3C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C1E3C">
        <w:rPr>
          <w:rFonts w:ascii="Times New Roman" w:hAnsi="Times New Roman" w:cs="Times New Roman"/>
          <w:sz w:val="26"/>
          <w:szCs w:val="26"/>
        </w:rPr>
        <w:t xml:space="preserve"> числа языков народов Российской Федерации, </w:t>
      </w:r>
      <w:r w:rsidRPr="006C1E3C">
        <w:rPr>
          <w:rFonts w:ascii="Times New Roman" w:hAnsi="Times New Roman" w:cs="Times New Roman"/>
          <w:sz w:val="26"/>
          <w:szCs w:val="26"/>
          <w:u w:val="single"/>
        </w:rPr>
        <w:t>в том числе русского языка как родного языка.</w:t>
      </w:r>
    </w:p>
    <w:p w:rsidR="003A19A1" w:rsidRPr="006C1E3C" w:rsidRDefault="003A19A1" w:rsidP="003A19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E3C">
        <w:rPr>
          <w:rFonts w:ascii="Times New Roman" w:hAnsi="Times New Roman" w:cs="Times New Roman"/>
          <w:sz w:val="26"/>
          <w:szCs w:val="26"/>
        </w:rPr>
        <w:t xml:space="preserve">В письме </w:t>
      </w:r>
      <w:proofErr w:type="spellStart"/>
      <w:r w:rsidRPr="006C1E3C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6C1E3C">
        <w:rPr>
          <w:rFonts w:ascii="Times New Roman" w:hAnsi="Times New Roman" w:cs="Times New Roman"/>
          <w:sz w:val="26"/>
          <w:szCs w:val="26"/>
        </w:rPr>
        <w:t xml:space="preserve"> России от 20 декабря 2018 года № 03-510 указано:</w:t>
      </w:r>
    </w:p>
    <w:p w:rsidR="003A19A1" w:rsidRPr="006C1E3C" w:rsidRDefault="003A19A1" w:rsidP="003A19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E3C">
        <w:rPr>
          <w:rFonts w:ascii="Times New Roman" w:hAnsi="Times New Roman" w:cs="Times New Roman"/>
          <w:sz w:val="26"/>
          <w:szCs w:val="26"/>
        </w:rPr>
        <w:t>выбор языка осуществляется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образования;</w:t>
      </w:r>
    </w:p>
    <w:p w:rsidR="003A19A1" w:rsidRPr="006C1E3C" w:rsidRDefault="003A19A1" w:rsidP="003A19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E3C">
        <w:rPr>
          <w:rFonts w:ascii="Times New Roman" w:hAnsi="Times New Roman" w:cs="Times New Roman"/>
          <w:sz w:val="26"/>
          <w:szCs w:val="26"/>
        </w:rPr>
        <w:t>количество часов на изучение предметов «Родной язык» и «Литературное чтение на родном языке» - на уровне начального общего образования, а также «Родной язык» и «Родная литература» - на уровне основного общего образования определяет образовательная организация в соответствии со спецификой реализуемой основной образовательной программы в рамках обязательной части учебного плана.</w:t>
      </w:r>
    </w:p>
    <w:p w:rsidR="003A19A1" w:rsidRPr="006C1E3C" w:rsidRDefault="003A19A1" w:rsidP="003A19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19A1" w:rsidRPr="006C1E3C" w:rsidRDefault="003A19A1" w:rsidP="003A19A1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pacing w:val="-21"/>
          <w:sz w:val="24"/>
          <w:szCs w:val="24"/>
        </w:rPr>
      </w:pPr>
    </w:p>
    <w:p w:rsidR="003A19A1" w:rsidRDefault="003A19A1" w:rsidP="003A19A1">
      <w:pPr>
        <w:spacing w:line="276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3A19A1" w:rsidRPr="006C1E3C" w:rsidRDefault="003A19A1" w:rsidP="003A19A1">
      <w:pPr>
        <w:pStyle w:val="Default"/>
        <w:spacing w:after="240"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6C1E3C">
        <w:rPr>
          <w:rFonts w:ascii="Times New Roman" w:hAnsi="Times New Roman" w:cs="Times New Roman"/>
          <w:color w:val="auto"/>
          <w:sz w:val="26"/>
          <w:szCs w:val="26"/>
        </w:rPr>
        <w:t>Учебный план основного общего образования является одним из основных механизмов реализации основной образовательной программы и определяет общий объ</w:t>
      </w:r>
      <w:r w:rsidRPr="006C1E3C">
        <w:rPr>
          <w:rFonts w:ascii="Times New Roman" w:hAnsi="Cambria Math" w:cs="Times New Roman"/>
          <w:color w:val="auto"/>
          <w:sz w:val="26"/>
          <w:szCs w:val="26"/>
        </w:rPr>
        <w:t>ѐ</w:t>
      </w:r>
      <w:r w:rsidRPr="006C1E3C">
        <w:rPr>
          <w:rFonts w:ascii="Times New Roman" w:hAnsi="Times New Roman" w:cs="Times New Roman"/>
          <w:color w:val="auto"/>
          <w:sz w:val="26"/>
          <w:szCs w:val="26"/>
        </w:rPr>
        <w:t xml:space="preserve">м аудиторной нагрузки обучающихся, состав и структуру обязательных предметных областей и учебных предметов, последовательность и распределение по периодам обучения учебных предметов, формы промежуточной аттестации обучающихся. </w:t>
      </w:r>
      <w:proofErr w:type="gramEnd"/>
    </w:p>
    <w:p w:rsidR="003A19A1" w:rsidRPr="006C1E3C" w:rsidRDefault="003A19A1" w:rsidP="003A19A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E3C">
        <w:rPr>
          <w:rFonts w:ascii="Times New Roman" w:hAnsi="Times New Roman" w:cs="Times New Roman"/>
          <w:color w:val="auto"/>
          <w:sz w:val="26"/>
          <w:szCs w:val="26"/>
        </w:rPr>
        <w:t xml:space="preserve">Учебный план  состоит из двух </w:t>
      </w:r>
      <w:proofErr w:type="spellStart"/>
      <w:r w:rsidRPr="006C1E3C">
        <w:rPr>
          <w:rFonts w:ascii="Times New Roman" w:hAnsi="Times New Roman" w:cs="Times New Roman"/>
          <w:color w:val="auto"/>
          <w:sz w:val="26"/>
          <w:szCs w:val="26"/>
        </w:rPr>
        <w:t>частей</w:t>
      </w:r>
      <w:proofErr w:type="gramStart"/>
      <w:r w:rsidRPr="006C1E3C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6C1E3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C1E3C">
        <w:rPr>
          <w:rFonts w:ascii="Times New Roman" w:hAnsi="Times New Roman" w:cs="Times New Roman"/>
          <w:sz w:val="26"/>
          <w:szCs w:val="26"/>
        </w:rPr>
        <w:t>бязательной</w:t>
      </w:r>
      <w:proofErr w:type="spellEnd"/>
      <w:r w:rsidRPr="006C1E3C">
        <w:rPr>
          <w:rFonts w:ascii="Times New Roman" w:hAnsi="Times New Roman" w:cs="Times New Roman"/>
          <w:sz w:val="26"/>
          <w:szCs w:val="26"/>
        </w:rPr>
        <w:t xml:space="preserve"> части и части , формируемой участниками образовательных отношений.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 образовательную программу основного общего образования, и учебное время, отводимое на  изучение по классам (годам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бучения.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ФГОС основного общего образования определен перечень обязательных для изучения учебных предметов : русский язык, литература, родной язык, родная литература, иностранный язык, второй иностранный язык, история России, всеобщая история, обществознание, география, математика, алгебра, геометрия, информатика, основы духовно-нравственной культуры народов России, физика, биология, химия, изобразительное искусство, музыка, технология, физическая культура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жизнедеятельности.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 соответствии с ФГОС основного общего образования изучение  «Второго иностранного языка» на уровне основного общего образования(5-9 классы) является обязательным. В учебном плане должны быть предусмотрены часы для предметных областей «Родной язык и родная литература» как самостоятельных и обязательных для изучения.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примерного учебного плана,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примерного учебного плана, использовано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увеличение учебных часов, предусмотренных на изучение отдельных учебных предметов обязательной части </w:t>
      </w:r>
      <w:r>
        <w:rPr>
          <w:rFonts w:ascii="Times New Roman" w:hAnsi="Times New Roman" w:cs="Times New Roman"/>
          <w:sz w:val="24"/>
          <w:szCs w:val="24"/>
          <w:u w:val="single"/>
        </w:rPr>
        <w:t>в 5 классе</w:t>
      </w:r>
      <w:r>
        <w:rPr>
          <w:rFonts w:ascii="Times New Roman" w:hAnsi="Times New Roman" w:cs="Times New Roman"/>
          <w:sz w:val="24"/>
          <w:szCs w:val="24"/>
        </w:rPr>
        <w:t>:  по биологии (1 ч), по ОДНКНР (0,5 ч);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6 класс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ОБЖ(1ч);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– биология (1 ч.); ОБЖ (1ч);  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русскому языку (1ч).</w:t>
      </w:r>
    </w:p>
    <w:p w:rsidR="003A19A1" w:rsidRDefault="003A19A1" w:rsidP="003A19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деятельность обучающихся в рамках уроков, направлена на достижение результатов освоения основной образовательной программы, но при этом реализуется в формах, отличных от урочных на основании запросов обучающихся, выбора их родителей (законных представителей), а также с учетом имеющихся кадровых, материально-технических и иных условий. 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Формы, способы и направления внеурочной деятельности  определяются образовательной организацией самостоятельно (спортивно-оздоровительное, духовно-нравственное, социальное,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общекультурное): клубные заседания, круглые столы, конференции, диспуты, школьные научные общества, олимпиады,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соревнования, поисковые и научные исследования, экскурсионный туризм, экспедиции, общественно полезные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практики, профильные смены (в том числе в каникулярный период в рамках деятельности лагерных смен).   </w:t>
      </w:r>
      <w:proofErr w:type="gramEnd"/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внеурочной деятельности не включаются в объем предельно допустимой учебной нагрузки.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изучения особенностей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изучение модульного курса «Брянский край» вводится при формировании плана внеурочной деятельности, или интегрируется с учебными предметами примерного учебного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реализуется за счет выделения часов из части учебного плана, формируемой участниками образовательных отношений.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преподавания  модульного </w:t>
      </w:r>
      <w:r>
        <w:rPr>
          <w:rFonts w:ascii="Times New Roman" w:hAnsi="Times New Roman" w:cs="Times New Roman"/>
          <w:sz w:val="24"/>
          <w:szCs w:val="24"/>
          <w:u w:val="single"/>
        </w:rPr>
        <w:t>курса «Брянский край в план внеурочной деятельности введены:</w:t>
      </w:r>
      <w:proofErr w:type="gramEnd"/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 класс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урс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Граждановедение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Брянская область».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 класс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урс «География Брянского края»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 класс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урс « Литературная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Брянщина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история  (для изучения модуля «История Брянского края»);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история  (для изучения модуля «История Брянского края»);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(ОДНКНР)  является обязательной и может быть реализована за счет часов учебного плана, формируемой участниками образовательных отношений  или в рамках внеурочной деятельности в объеме от 17 до 34 часов.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Преподавание курса «Основы православной культуры» может быть введено в рамках отдельного учебного 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элективного курса )или в рамках   внеурочной деятельности.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интересах детей  ( с участием обучающихся и их семей)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урсов,модулей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темп и формы образования.)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примерном учебном плане количество  часов рассчитано на 35 учебных недель.</w:t>
      </w:r>
    </w:p>
    <w:p w:rsidR="003A19A1" w:rsidRDefault="003A19A1" w:rsidP="003A19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 5-дневная  учебная  неделя. </w:t>
      </w:r>
    </w:p>
    <w:p w:rsidR="003A19A1" w:rsidRDefault="003A19A1" w:rsidP="003A19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ФГОС основного общего образования  учебный план должен включать количество учебных занятий за 5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5 по 9 классы) в  объеме не менее 5267 и не более 6020 часов.</w:t>
      </w:r>
    </w:p>
    <w:p w:rsidR="003A19A1" w:rsidRDefault="003A19A1" w:rsidP="003A19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9A1" w:rsidRDefault="003A19A1" w:rsidP="003A1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основного общего образования </w:t>
      </w:r>
    </w:p>
    <w:p w:rsidR="003A19A1" w:rsidRDefault="003A19A1" w:rsidP="003A1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5-дневной учебной неделе</w:t>
      </w:r>
    </w:p>
    <w:p w:rsidR="003A19A1" w:rsidRDefault="003A19A1" w:rsidP="003A1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2099"/>
        <w:gridCol w:w="1018"/>
        <w:gridCol w:w="1018"/>
        <w:gridCol w:w="1018"/>
        <w:gridCol w:w="1018"/>
        <w:gridCol w:w="1018"/>
        <w:gridCol w:w="1140"/>
      </w:tblGrid>
      <w:tr w:rsidR="003A19A1" w:rsidTr="00317434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8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634910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99.3pt;margin-top:-2.95pt;width:105.9pt;height:42.0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"/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Предметные области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8" w:lineRule="exact"/>
              <w:ind w:left="-85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Учебные предметы</w:t>
            </w:r>
          </w:p>
          <w:p w:rsidR="003A19A1" w:rsidRDefault="003A19A1" w:rsidP="00317434">
            <w:pPr>
              <w:shd w:val="clear" w:color="auto" w:fill="FFFFFF"/>
              <w:spacing w:line="278" w:lineRule="exact"/>
              <w:ind w:left="-85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                Классы </w:t>
            </w: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8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Количество часов в неделю/год</w:t>
            </w:r>
          </w:p>
        </w:tc>
      </w:tr>
      <w:tr w:rsidR="003A19A1" w:rsidTr="00317434"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Всего</w:t>
            </w:r>
          </w:p>
        </w:tc>
      </w:tr>
      <w:tr w:rsidR="003A19A1" w:rsidTr="00317434"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9A1" w:rsidTr="00317434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19A1" w:rsidTr="00317434"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19A1" w:rsidTr="00317434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Родной язык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A19A1" w:rsidTr="00317434">
        <w:trPr>
          <w:trHeight w:val="270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Родная литература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A19A1" w:rsidTr="00317434">
        <w:trPr>
          <w:trHeight w:val="2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19A1" w:rsidTr="00317434">
        <w:trPr>
          <w:trHeight w:val="25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9A1" w:rsidTr="00317434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19A1" w:rsidTr="00317434"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Алгебра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19A1" w:rsidTr="00317434"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Геометрия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19A1" w:rsidTr="00317434"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19A1" w:rsidTr="00317434">
        <w:trPr>
          <w:trHeight w:val="56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История России.</w:t>
            </w:r>
          </w:p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Всеобщая история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19A1" w:rsidTr="00317434"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8" w:lineRule="exact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19A1" w:rsidTr="00317434"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19A1" w:rsidTr="0031743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19A1" w:rsidTr="00317434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Физика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19A1" w:rsidTr="00317434"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Химия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19A1" w:rsidTr="00317434"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19A1" w:rsidTr="00317434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Музыка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19A1" w:rsidTr="00317434"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19A1" w:rsidTr="0031743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Технология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19A1" w:rsidTr="00317434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19A1" w:rsidTr="00317434"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Default="003A19A1" w:rsidP="00317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9A1" w:rsidTr="0031743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151,5</w:t>
            </w:r>
          </w:p>
        </w:tc>
      </w:tr>
      <w:tr w:rsidR="003A19A1" w:rsidTr="0031743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9A1" w:rsidTr="00317434"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A19A1" w:rsidTr="00317434">
        <w:trPr>
          <w:trHeight w:val="325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9A1" w:rsidTr="00317434">
        <w:trPr>
          <w:trHeight w:val="240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ОБЖ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9A1" w:rsidTr="00317434">
        <w:trPr>
          <w:trHeight w:val="240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ОДНКНР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19A1" w:rsidTr="00317434">
        <w:trPr>
          <w:trHeight w:val="240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Pr="00CB7B43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Подгоьовка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к ОГЭ по русскому языку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9A1" w:rsidRDefault="003A19A1" w:rsidP="0031743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9A1" w:rsidTr="00317434"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hd w:val="clear" w:color="auto" w:fill="FFFFFF"/>
              <w:spacing w:line="276" w:lineRule="auto"/>
              <w:ind w:left="-40"/>
              <w:jc w:val="both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33/1155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33/1155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333333333333333333333333333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3A19A1" w:rsidRDefault="003A19A1" w:rsidP="003A19A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A19A1" w:rsidRDefault="003A19A1" w:rsidP="003A19A1">
      <w:pPr>
        <w:shd w:val="clear" w:color="auto" w:fill="FFFFFF"/>
        <w:spacing w:after="427"/>
        <w:rPr>
          <w:rFonts w:ascii="Times New Roman" w:hAnsi="Times New Roman" w:cs="Times New Roman"/>
          <w:sz w:val="26"/>
          <w:szCs w:val="26"/>
        </w:rPr>
      </w:pPr>
    </w:p>
    <w:p w:rsidR="003A19A1" w:rsidRDefault="003A19A1" w:rsidP="003A19A1">
      <w:pPr>
        <w:shd w:val="clear" w:color="auto" w:fill="FFFFFF"/>
        <w:spacing w:after="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Формы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1715"/>
        <w:gridCol w:w="43"/>
        <w:gridCol w:w="6"/>
        <w:gridCol w:w="1740"/>
        <w:gridCol w:w="12"/>
        <w:gridCol w:w="1757"/>
        <w:gridCol w:w="6"/>
        <w:gridCol w:w="1754"/>
      </w:tblGrid>
      <w:tr w:rsidR="003A19A1" w:rsidTr="003174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lastRenderedPageBreak/>
              <w:t xml:space="preserve">Учебные предметы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I-я четверть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II-я четверть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III-я четверть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IV-я четверть</w:t>
            </w:r>
          </w:p>
        </w:tc>
      </w:tr>
      <w:tr w:rsidR="003A19A1" w:rsidTr="003174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Русский  язык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,р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.</w:t>
            </w:r>
          </w:p>
        </w:tc>
      </w:tr>
      <w:tr w:rsidR="003A19A1" w:rsidTr="003174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 xml:space="preserve">Литература 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Н. чт.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Т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  <w:t>Н.чт.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Т.</w:t>
            </w:r>
          </w:p>
        </w:tc>
      </w:tr>
      <w:tr w:rsidR="003A19A1" w:rsidTr="003174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Родной язык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Т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Т</w:t>
            </w:r>
          </w:p>
        </w:tc>
      </w:tr>
      <w:tr w:rsidR="003A19A1" w:rsidTr="003174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Родная литература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Т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Т</w:t>
            </w:r>
          </w:p>
        </w:tc>
      </w:tr>
      <w:tr w:rsidR="003A19A1" w:rsidTr="003174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К.р.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К.р.</w:t>
            </w:r>
          </w:p>
        </w:tc>
      </w:tr>
      <w:tr w:rsidR="003A19A1" w:rsidTr="003174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 xml:space="preserve">История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Т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  <w:t>Т</w:t>
            </w:r>
          </w:p>
        </w:tc>
      </w:tr>
      <w:tr w:rsidR="003A19A1" w:rsidTr="003174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 xml:space="preserve">География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Т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  <w:t>Т</w:t>
            </w:r>
          </w:p>
        </w:tc>
      </w:tr>
      <w:tr w:rsidR="003A19A1" w:rsidTr="003174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Иностранный  язык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П.р.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  <w:t>К.р.</w:t>
            </w:r>
          </w:p>
        </w:tc>
      </w:tr>
      <w:tr w:rsidR="003A19A1" w:rsidTr="003174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 xml:space="preserve">Биология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  <w:t>К.р.</w:t>
            </w:r>
          </w:p>
        </w:tc>
      </w:tr>
      <w:tr w:rsidR="003A19A1" w:rsidTr="003174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К.р.</w:t>
            </w:r>
          </w:p>
        </w:tc>
      </w:tr>
      <w:tr w:rsidR="003A19A1" w:rsidTr="003174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 xml:space="preserve">Музыка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Т</w:t>
            </w:r>
          </w:p>
        </w:tc>
      </w:tr>
      <w:tr w:rsidR="003A19A1" w:rsidTr="003174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ИЗО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П.р.</w:t>
            </w:r>
          </w:p>
        </w:tc>
      </w:tr>
      <w:tr w:rsidR="003A19A1" w:rsidTr="003174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Т</w:t>
            </w:r>
          </w:p>
        </w:tc>
      </w:tr>
      <w:tr w:rsidR="003A19A1" w:rsidTr="003174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Физическая культура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З</w:t>
            </w:r>
            <w:proofErr w:type="gramEnd"/>
          </w:p>
        </w:tc>
      </w:tr>
      <w:tr w:rsidR="003A19A1" w:rsidTr="00317434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 xml:space="preserve">Технология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  <w:u w:val="singl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1" w:rsidRDefault="003A19A1" w:rsidP="00317434">
            <w:pPr>
              <w:suppressAutoHyphens/>
              <w:spacing w:after="427" w:line="276" w:lineRule="auto"/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 xml:space="preserve">Т </w:t>
            </w:r>
          </w:p>
        </w:tc>
      </w:tr>
    </w:tbl>
    <w:p w:rsidR="003A19A1" w:rsidRDefault="003A19A1" w:rsidP="003A19A1">
      <w:pPr>
        <w:spacing w:after="100" w:afterAutospacing="1"/>
        <w:rPr>
          <w:rFonts w:ascii="Times New Roman" w:hAnsi="Times New Roman" w:cs="Times New Roman"/>
          <w:bCs/>
          <w:color w:val="000000"/>
          <w:spacing w:val="-2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1"/>
          <w:sz w:val="24"/>
          <w:szCs w:val="24"/>
          <w:u w:val="single"/>
        </w:rPr>
        <w:t xml:space="preserve">Условные обозначения: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pacing w:val="-21"/>
          <w:sz w:val="24"/>
          <w:szCs w:val="24"/>
        </w:rPr>
        <w:t xml:space="preserve">Д – диктант;         Н. чт. – контроль навыка чтения;              П.р. –  проверочная работа;    </w:t>
      </w:r>
      <w:proofErr w:type="gramStart"/>
      <w:r>
        <w:rPr>
          <w:rFonts w:ascii="Times New Roman" w:hAnsi="Times New Roman" w:cs="Times New Roman"/>
          <w:bCs/>
          <w:color w:val="000000"/>
          <w:spacing w:val="-2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pacing w:val="-21"/>
          <w:sz w:val="24"/>
          <w:szCs w:val="24"/>
        </w:rPr>
        <w:t xml:space="preserve"> - проект                                                                                  К.р. – контрольная работа;          Т – тест;                З – зачёт.           </w:t>
      </w:r>
    </w:p>
    <w:p w:rsidR="003A19A1" w:rsidRDefault="003A19A1" w:rsidP="003A19A1">
      <w:pPr>
        <w:shd w:val="clear" w:color="auto" w:fill="FFFFFF"/>
        <w:spacing w:after="427"/>
        <w:rPr>
          <w:rFonts w:ascii="Times New Roman" w:hAnsi="Times New Roman" w:cs="Times New Roman"/>
          <w:sz w:val="26"/>
          <w:szCs w:val="26"/>
        </w:rPr>
      </w:pPr>
    </w:p>
    <w:p w:rsidR="003A19A1" w:rsidRDefault="003A19A1" w:rsidP="003A19A1">
      <w:pPr>
        <w:shd w:val="clear" w:color="auto" w:fill="FFFFFF"/>
        <w:spacing w:after="427"/>
        <w:rPr>
          <w:rFonts w:ascii="Times New Roman" w:hAnsi="Times New Roman" w:cs="Times New Roman"/>
          <w:sz w:val="26"/>
          <w:szCs w:val="26"/>
        </w:rPr>
      </w:pPr>
    </w:p>
    <w:p w:rsidR="00A05B49" w:rsidRDefault="00A05B49"/>
    <w:sectPr w:rsidR="00A05B49" w:rsidSect="003A19A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9A1"/>
    <w:rsid w:val="003A19A1"/>
    <w:rsid w:val="00A0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A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A19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Братишка</dc:creator>
  <cp:lastModifiedBy>Братишка</cp:lastModifiedBy>
  <cp:revision>1</cp:revision>
  <dcterms:created xsi:type="dcterms:W3CDTF">2021-11-04T15:56:00Z</dcterms:created>
  <dcterms:modified xsi:type="dcterms:W3CDTF">2021-11-04T16:02:00Z</dcterms:modified>
</cp:coreProperties>
</file>