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628"/>
      </w:tblGrid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Прокопенко Мария Ивановна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        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12.02.1957г.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высшее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Что, когда окончил   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БГПИ им. </w:t>
            </w:r>
            <w:proofErr w:type="spellStart"/>
            <w:r>
              <w:rPr>
                <w:i/>
                <w:lang w:eastAsia="en-US"/>
              </w:rPr>
              <w:t>ак</w:t>
            </w:r>
            <w:proofErr w:type="spellEnd"/>
            <w:r>
              <w:rPr>
                <w:i/>
                <w:lang w:eastAsia="en-US"/>
              </w:rPr>
              <w:t>. И.Г.Петровского,1980год.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Специальность по диплому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русский язык и литература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Квалификация</w:t>
            </w:r>
          </w:p>
          <w:p w:rsidR="00635498" w:rsidRDefault="00635498" w:rsidP="00CA71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по диплому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учитель русского языка и литературы средней школы 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r>
              <w:rPr>
                <w:i/>
                <w:lang w:eastAsia="en-US"/>
              </w:rPr>
              <w:t>(с указанием преподаваемых предметов и учебной нагрузки)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учител</w:t>
            </w:r>
            <w:proofErr w:type="gramStart"/>
            <w:r>
              <w:rPr>
                <w:i/>
                <w:lang w:eastAsia="en-US"/>
              </w:rPr>
              <w:t>ь(</w:t>
            </w:r>
            <w:proofErr w:type="gramEnd"/>
            <w:r>
              <w:rPr>
                <w:i/>
                <w:lang w:eastAsia="en-US"/>
              </w:rPr>
              <w:t xml:space="preserve"> русский  язык и литература)</w:t>
            </w:r>
          </w:p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17ч.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Категория по аттестации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первая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об аттестации</w:t>
            </w:r>
          </w:p>
          <w:p w:rsidR="00635498" w:rsidRDefault="00635498" w:rsidP="00CA7103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( когда была последняя и когда следующая)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02.10.2017(Приказ Департамента образования и науки Брянской области от 02.10.2017г. №1921),следующая-2022г.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Год начала работы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1980г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Стаж:</w:t>
            </w:r>
          </w:p>
          <w:p w:rsidR="00635498" w:rsidRDefault="00635498" w:rsidP="00CA7103">
            <w:pPr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-общий</w:t>
            </w:r>
          </w:p>
          <w:p w:rsidR="00635498" w:rsidRDefault="00635498" w:rsidP="00CA7103">
            <w:pPr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-педагогический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98" w:rsidRDefault="00635498" w:rsidP="00CA7103">
            <w:pPr>
              <w:rPr>
                <w:b/>
                <w:i/>
                <w:lang w:eastAsia="en-US"/>
              </w:rPr>
            </w:pPr>
          </w:p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41г.</w:t>
            </w:r>
          </w:p>
          <w:p w:rsidR="00635498" w:rsidRDefault="00635498" w:rsidP="00CA7103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41г.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Совместительство:</w:t>
            </w:r>
          </w:p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Внутреннее</w:t>
            </w:r>
          </w:p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>Внешне</w:t>
            </w:r>
            <w:proofErr w:type="gramStart"/>
            <w:r>
              <w:rPr>
                <w:lang w:eastAsia="en-US"/>
              </w:rPr>
              <w:t>е</w:t>
            </w:r>
            <w:r>
              <w:rPr>
                <w:i/>
                <w:lang w:eastAsia="en-US"/>
              </w:rPr>
              <w:t>(</w:t>
            </w:r>
            <w:proofErr w:type="gramEnd"/>
            <w:r>
              <w:rPr>
                <w:i/>
                <w:lang w:eastAsia="en-US"/>
              </w:rPr>
              <w:t>указать образовательную организацию)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98" w:rsidRDefault="00635498" w:rsidP="00CA7103">
            <w:pPr>
              <w:rPr>
                <w:i/>
                <w:lang w:eastAsia="en-US"/>
              </w:rPr>
            </w:pPr>
          </w:p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нет</w:t>
            </w:r>
          </w:p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нет</w:t>
            </w:r>
          </w:p>
          <w:p w:rsidR="00635498" w:rsidRDefault="00635498" w:rsidP="00CA7103">
            <w:pPr>
              <w:rPr>
                <w:i/>
                <w:lang w:eastAsia="en-US"/>
              </w:rPr>
            </w:pP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награждении </w:t>
            </w:r>
            <w:r>
              <w:rPr>
                <w:i/>
                <w:lang w:eastAsia="en-US"/>
              </w:rPr>
              <w:t>(с указанием ведомства, вышестоящей организации, даты, номера приказа)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Нагрудный знак «Почетный работник общего образования Российской Федерации</w:t>
            </w:r>
            <w:proofErr w:type="gramStart"/>
            <w:r>
              <w:rPr>
                <w:i/>
                <w:lang w:eastAsia="en-US"/>
              </w:rPr>
              <w:t>»(</w:t>
            </w:r>
            <w:proofErr w:type="gramEnd"/>
            <w:r>
              <w:rPr>
                <w:i/>
                <w:lang w:eastAsia="en-US"/>
              </w:rPr>
              <w:t xml:space="preserve">Приказ </w:t>
            </w:r>
            <w:proofErr w:type="spellStart"/>
            <w:r>
              <w:rPr>
                <w:i/>
                <w:lang w:eastAsia="en-US"/>
              </w:rPr>
              <w:t>Минобрнауки</w:t>
            </w:r>
            <w:proofErr w:type="spellEnd"/>
            <w:r>
              <w:rPr>
                <w:i/>
                <w:lang w:eastAsia="en-US"/>
              </w:rPr>
              <w:t xml:space="preserve"> России от 06.06.2012 № 944 / </w:t>
            </w:r>
            <w:proofErr w:type="spellStart"/>
            <w:r>
              <w:rPr>
                <w:i/>
                <w:lang w:eastAsia="en-US"/>
              </w:rPr>
              <w:t>к-н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</w:tr>
      <w:tr w:rsidR="00635498" w:rsidTr="00CA71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Сведения о курсовой переподготовке </w:t>
            </w:r>
            <w:r>
              <w:rPr>
                <w:i/>
                <w:lang w:eastAsia="en-US"/>
              </w:rPr>
              <w:t xml:space="preserve">(за </w:t>
            </w:r>
            <w:proofErr w:type="gramStart"/>
            <w:r>
              <w:rPr>
                <w:i/>
                <w:lang w:eastAsia="en-US"/>
              </w:rPr>
              <w:t>три последние года</w:t>
            </w:r>
            <w:proofErr w:type="gramEnd"/>
            <w:r>
              <w:rPr>
                <w:i/>
                <w:lang w:eastAsia="en-US"/>
              </w:rPr>
              <w:t>)</w:t>
            </w:r>
          </w:p>
          <w:p w:rsidR="00635498" w:rsidRDefault="00635498" w:rsidP="00CA7103">
            <w:pPr>
              <w:rPr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22.05.2020,ФГОС среднего общего образования ( ФГОС СОО)</w:t>
            </w:r>
            <w:proofErr w:type="gramStart"/>
            <w:r>
              <w:rPr>
                <w:i/>
                <w:lang w:eastAsia="en-US"/>
              </w:rPr>
              <w:t>:с</w:t>
            </w:r>
            <w:proofErr w:type="gramEnd"/>
            <w:r>
              <w:rPr>
                <w:i/>
                <w:lang w:eastAsia="en-US"/>
              </w:rPr>
              <w:t>одержание стандарта и особенности проектирования образовательных программ. Требования к организации и содержанию обучения в среднем общем образовании</w:t>
            </w:r>
            <w:proofErr w:type="gramStart"/>
            <w:r>
              <w:rPr>
                <w:i/>
                <w:lang w:eastAsia="en-US"/>
              </w:rPr>
              <w:t xml:space="preserve">( </w:t>
            </w:r>
            <w:proofErr w:type="gramEnd"/>
            <w:r>
              <w:rPr>
                <w:i/>
                <w:lang w:eastAsia="en-US"/>
              </w:rPr>
              <w:t>10-11 класс), следующая в 2023г</w:t>
            </w:r>
            <w:r>
              <w:rPr>
                <w:b/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Институт повышения квалификации Брянск</w:t>
            </w:r>
          </w:p>
          <w:p w:rsidR="00635498" w:rsidRDefault="00635498" w:rsidP="00CA71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21.12.2020г</w:t>
            </w:r>
            <w:proofErr w:type="gramStart"/>
            <w:r>
              <w:rPr>
                <w:i/>
                <w:lang w:eastAsia="en-US"/>
              </w:rPr>
              <w:t xml:space="preserve"> .</w:t>
            </w:r>
            <w:proofErr w:type="gramEnd"/>
            <w:r>
              <w:rPr>
                <w:i/>
                <w:lang w:eastAsia="en-US"/>
              </w:rPr>
              <w:t xml:space="preserve">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i/>
                <w:lang w:eastAsia="en-US"/>
              </w:rPr>
              <w:t>социализации</w:t>
            </w:r>
            <w:proofErr w:type="gramEnd"/>
            <w:r>
              <w:rPr>
                <w:i/>
                <w:lang w:eastAsia="en-US"/>
              </w:rPr>
              <w:t xml:space="preserve"> обучающихся в общеобразовательных организациях, следующая в 2023г. Институт повышения квалификации Брянск</w:t>
            </w:r>
          </w:p>
        </w:tc>
      </w:tr>
    </w:tbl>
    <w:p w:rsidR="003E1CF1" w:rsidRDefault="003E1CF1"/>
    <w:sectPr w:rsidR="003E1CF1" w:rsidSect="003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98"/>
    <w:rsid w:val="003E1CF1"/>
    <w:rsid w:val="0063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1</cp:revision>
  <dcterms:created xsi:type="dcterms:W3CDTF">2021-11-16T20:15:00Z</dcterms:created>
  <dcterms:modified xsi:type="dcterms:W3CDTF">2021-11-16T20:15:00Z</dcterms:modified>
</cp:coreProperties>
</file>